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D9B68" w14:textId="77777777" w:rsidR="001D2B45" w:rsidRPr="001013BD" w:rsidRDefault="001D2B45" w:rsidP="001D2B45">
      <w:pPr>
        <w:jc w:val="center"/>
      </w:pPr>
      <w:r w:rsidRPr="001013BD">
        <w:t>THE ROADS (SCOTLAND) ACT 1984 AND THE ACQUISITION OF LAND (AUTHORISATION PROCEDURE) (SCOTLAND) ACT 1947.</w:t>
      </w:r>
    </w:p>
    <w:p w14:paraId="6CCFE608" w14:textId="77777777" w:rsidR="001D2B45" w:rsidRPr="001013BD" w:rsidRDefault="001D2B45" w:rsidP="001D2B45"/>
    <w:p w14:paraId="7EB8A77B" w14:textId="77777777" w:rsidR="001D2B45" w:rsidRPr="001013BD" w:rsidRDefault="001D2B45" w:rsidP="001D2B45">
      <w:pPr>
        <w:jc w:val="center"/>
      </w:pPr>
      <w:r w:rsidRPr="001013BD">
        <w:t>THE FALKIRK COUNCIL (</w:t>
      </w:r>
      <w:r w:rsidR="00511697">
        <w:t>DENNY EASTERN ACCESS ROAD</w:t>
      </w:r>
      <w:r w:rsidRPr="001013BD">
        <w:t>) COMPULSORY PURCHASE ORDER 20</w:t>
      </w:r>
      <w:r w:rsidR="00511697">
        <w:t>20</w:t>
      </w:r>
    </w:p>
    <w:p w14:paraId="0CFE0D27" w14:textId="77777777" w:rsidR="00FA6945" w:rsidRDefault="00FA6945" w:rsidP="00FA6945">
      <w:pPr>
        <w:jc w:val="center"/>
        <w:rPr>
          <w:rFonts w:ascii="Garamond" w:hAnsi="Garamond"/>
        </w:rPr>
      </w:pPr>
    </w:p>
    <w:p w14:paraId="094B4133" w14:textId="77777777" w:rsidR="001D2B45" w:rsidRPr="001013BD" w:rsidRDefault="001D2B45" w:rsidP="001D2B45">
      <w:pPr>
        <w:ind w:left="720" w:hanging="720"/>
        <w:jc w:val="both"/>
        <w:rPr>
          <w:rFonts w:ascii="Garamond" w:hAnsi="Garamond"/>
        </w:rPr>
      </w:pPr>
      <w:r w:rsidRPr="001013BD">
        <w:rPr>
          <w:rFonts w:ascii="Garamond" w:hAnsi="Garamond"/>
        </w:rPr>
        <w:t>1.</w:t>
      </w:r>
      <w:r w:rsidRPr="001013BD">
        <w:rPr>
          <w:rFonts w:ascii="Garamond" w:hAnsi="Garamond"/>
        </w:rPr>
        <w:tab/>
        <w:t xml:space="preserve">Notice is hereby given that the Scottish Ministers, in exercise of the powers conferred upon them by Paragraph 4(2) of the First Schedule to the Acquisition of Land (Authorisation Procedure) (Scotland) Act 1947 on the </w:t>
      </w:r>
      <w:r w:rsidR="0013628B">
        <w:rPr>
          <w:rFonts w:ascii="Garamond" w:hAnsi="Garamond"/>
        </w:rPr>
        <w:t>Eleventh</w:t>
      </w:r>
      <w:r w:rsidRPr="001013BD">
        <w:rPr>
          <w:rFonts w:ascii="Garamond" w:hAnsi="Garamond"/>
        </w:rPr>
        <w:t xml:space="preserve"> day of </w:t>
      </w:r>
      <w:r w:rsidR="00EA38FF">
        <w:rPr>
          <w:rFonts w:ascii="Garamond" w:hAnsi="Garamond"/>
        </w:rPr>
        <w:t>November</w:t>
      </w:r>
      <w:r w:rsidRPr="001013BD">
        <w:rPr>
          <w:rFonts w:ascii="Garamond" w:hAnsi="Garamond"/>
        </w:rPr>
        <w:t xml:space="preserve"> Two thousand and </w:t>
      </w:r>
      <w:proofErr w:type="gramStart"/>
      <w:r w:rsidRPr="001013BD">
        <w:rPr>
          <w:rFonts w:ascii="Garamond" w:hAnsi="Garamond"/>
        </w:rPr>
        <w:t>twenty</w:t>
      </w:r>
      <w:r w:rsidR="0013628B">
        <w:rPr>
          <w:rFonts w:ascii="Garamond" w:hAnsi="Garamond"/>
        </w:rPr>
        <w:t xml:space="preserve"> one</w:t>
      </w:r>
      <w:proofErr w:type="gramEnd"/>
      <w:r w:rsidRPr="001013BD">
        <w:rPr>
          <w:rFonts w:ascii="Garamond" w:hAnsi="Garamond"/>
        </w:rPr>
        <w:t xml:space="preserve"> have confirmed</w:t>
      </w:r>
      <w:r w:rsidR="0013628B">
        <w:rPr>
          <w:rFonts w:ascii="Garamond" w:hAnsi="Garamond"/>
        </w:rPr>
        <w:t>, with amendments,</w:t>
      </w:r>
      <w:r w:rsidRPr="001013BD">
        <w:rPr>
          <w:rFonts w:ascii="Garamond" w:hAnsi="Garamond"/>
        </w:rPr>
        <w:t xml:space="preserve"> the Falkirk Council (</w:t>
      </w:r>
      <w:r w:rsidR="0013628B">
        <w:rPr>
          <w:rFonts w:ascii="Garamond" w:hAnsi="Garamond"/>
        </w:rPr>
        <w:t>Denny Eastern Access Road</w:t>
      </w:r>
      <w:r w:rsidRPr="001013BD">
        <w:rPr>
          <w:rFonts w:ascii="Garamond" w:hAnsi="Garamond"/>
        </w:rPr>
        <w:t>) Compulsory Purchase Order 20</w:t>
      </w:r>
      <w:r w:rsidR="0013628B">
        <w:rPr>
          <w:rFonts w:ascii="Garamond" w:hAnsi="Garamond"/>
        </w:rPr>
        <w:t>20</w:t>
      </w:r>
      <w:r w:rsidRPr="001013BD">
        <w:rPr>
          <w:rFonts w:ascii="Garamond" w:hAnsi="Garamond"/>
        </w:rPr>
        <w:t xml:space="preserve"> submitted by the Falkirk Council (hereinafter referred to as “the acquiring authority”).</w:t>
      </w:r>
    </w:p>
    <w:p w14:paraId="27110590" w14:textId="77777777" w:rsidR="001D2B45" w:rsidRPr="001013BD" w:rsidRDefault="001D2B45" w:rsidP="001D2B45">
      <w:pPr>
        <w:ind w:left="720" w:hanging="720"/>
        <w:jc w:val="both"/>
        <w:rPr>
          <w:rFonts w:ascii="Garamond" w:hAnsi="Garamond"/>
        </w:rPr>
      </w:pPr>
    </w:p>
    <w:p w14:paraId="530F3C74" w14:textId="77777777" w:rsidR="001D2B45" w:rsidRPr="001013BD" w:rsidRDefault="001D2B45" w:rsidP="001D2B45">
      <w:pPr>
        <w:ind w:left="720" w:hanging="720"/>
        <w:jc w:val="both"/>
        <w:rPr>
          <w:rFonts w:ascii="Garamond" w:hAnsi="Garamond"/>
        </w:rPr>
      </w:pPr>
      <w:r w:rsidRPr="001013BD">
        <w:rPr>
          <w:rFonts w:ascii="Garamond" w:hAnsi="Garamond"/>
        </w:rPr>
        <w:t>2.</w:t>
      </w:r>
      <w:r w:rsidRPr="001013BD">
        <w:rPr>
          <w:rFonts w:ascii="Garamond" w:hAnsi="Garamond"/>
        </w:rPr>
        <w:tab/>
        <w:t xml:space="preserve">The Order as confirmed provides for the purchase, for the purpose of a project to </w:t>
      </w:r>
      <w:r w:rsidR="0013628B">
        <w:rPr>
          <w:rFonts w:ascii="Garamond" w:hAnsi="Garamond"/>
        </w:rPr>
        <w:t xml:space="preserve">complete an eastern bypass road of Denny Town </w:t>
      </w:r>
      <w:r w:rsidR="0001258C">
        <w:rPr>
          <w:rFonts w:ascii="Garamond" w:hAnsi="Garamond"/>
        </w:rPr>
        <w:t>Centre</w:t>
      </w:r>
      <w:r w:rsidR="0013628B">
        <w:rPr>
          <w:rFonts w:ascii="Garamond" w:hAnsi="Garamond"/>
        </w:rPr>
        <w:t xml:space="preserve"> to help ease traffic congestion on local roads and Denny </w:t>
      </w:r>
      <w:r w:rsidR="00511697">
        <w:rPr>
          <w:rFonts w:ascii="Garamond" w:hAnsi="Garamond"/>
        </w:rPr>
        <w:t>Cr</w:t>
      </w:r>
      <w:r w:rsidR="0013628B">
        <w:rPr>
          <w:rFonts w:ascii="Garamond" w:hAnsi="Garamond"/>
        </w:rPr>
        <w:t>oss in particular and to provide access to</w:t>
      </w:r>
      <w:r w:rsidR="0001258C">
        <w:rPr>
          <w:rFonts w:ascii="Garamond" w:hAnsi="Garamond"/>
        </w:rPr>
        <w:t xml:space="preserve"> the </w:t>
      </w:r>
      <w:proofErr w:type="gramStart"/>
      <w:r w:rsidR="0001258C">
        <w:rPr>
          <w:rFonts w:ascii="Garamond" w:hAnsi="Garamond"/>
        </w:rPr>
        <w:t>south east</w:t>
      </w:r>
      <w:proofErr w:type="gramEnd"/>
      <w:r w:rsidR="0001258C">
        <w:rPr>
          <w:rFonts w:ascii="Garamond" w:hAnsi="Garamond"/>
        </w:rPr>
        <w:t xml:space="preserve"> Denny Strategic Growth sites at </w:t>
      </w:r>
      <w:proofErr w:type="spellStart"/>
      <w:r w:rsidR="0001258C">
        <w:rPr>
          <w:rFonts w:ascii="Garamond" w:hAnsi="Garamond"/>
        </w:rPr>
        <w:t>Mydub</w:t>
      </w:r>
      <w:proofErr w:type="spellEnd"/>
      <w:r w:rsidR="0001258C">
        <w:rPr>
          <w:rFonts w:ascii="Garamond" w:hAnsi="Garamond"/>
        </w:rPr>
        <w:t xml:space="preserve"> farm</w:t>
      </w:r>
      <w:r>
        <w:rPr>
          <w:rFonts w:ascii="Garamond" w:hAnsi="Garamond"/>
        </w:rPr>
        <w:t>,</w:t>
      </w:r>
      <w:r w:rsidRPr="001013BD">
        <w:rPr>
          <w:rFonts w:ascii="Calibri" w:hAnsi="Calibri"/>
        </w:rPr>
        <w:t xml:space="preserve"> </w:t>
      </w:r>
      <w:r w:rsidRPr="001013BD">
        <w:rPr>
          <w:rFonts w:ascii="Garamond" w:hAnsi="Garamond"/>
        </w:rPr>
        <w:t>of the land described in the Schedule hereto.</w:t>
      </w:r>
    </w:p>
    <w:p w14:paraId="0A8F1180" w14:textId="77777777" w:rsidR="001D2B45" w:rsidRPr="001013BD" w:rsidRDefault="001D2B45" w:rsidP="001D2B45">
      <w:pPr>
        <w:ind w:left="720" w:hanging="720"/>
        <w:jc w:val="both"/>
        <w:rPr>
          <w:rFonts w:ascii="Garamond" w:hAnsi="Garamond"/>
        </w:rPr>
      </w:pPr>
    </w:p>
    <w:p w14:paraId="2D9F096F" w14:textId="77777777" w:rsidR="001D2B45" w:rsidRPr="001013BD" w:rsidRDefault="001D2B45" w:rsidP="001D2B45">
      <w:pPr>
        <w:spacing w:line="276" w:lineRule="auto"/>
        <w:ind w:left="720" w:hanging="720"/>
        <w:jc w:val="both"/>
        <w:rPr>
          <w:rFonts w:ascii="Garamond" w:hAnsi="Garamond"/>
        </w:rPr>
      </w:pPr>
      <w:r w:rsidRPr="001013BD">
        <w:rPr>
          <w:rFonts w:ascii="Garamond" w:hAnsi="Garamond"/>
        </w:rPr>
        <w:t>3.</w:t>
      </w:r>
      <w:r w:rsidRPr="001013BD">
        <w:rPr>
          <w:rFonts w:ascii="Garamond" w:hAnsi="Garamond"/>
        </w:rPr>
        <w:tab/>
        <w:t xml:space="preserve">In accordance with emergency provisions under the Coronavirus (Scotland) Act 2020 a copy of the Order and the map referred to therein are available for inspection on the website of Falkirk Council at </w:t>
      </w:r>
      <w:r w:rsidR="0001258C" w:rsidRPr="0001258C">
        <w:rPr>
          <w:rFonts w:ascii="Garamond" w:hAnsi="Garamond"/>
          <w:i/>
        </w:rPr>
        <w:t>http://www.falkirk.gov.uk/dennyeasternaccessroad</w:t>
      </w:r>
    </w:p>
    <w:p w14:paraId="4939A810" w14:textId="77777777" w:rsidR="001D2B45" w:rsidRPr="001013BD" w:rsidRDefault="001D2B45" w:rsidP="001D2B45">
      <w:pPr>
        <w:ind w:left="720" w:hanging="720"/>
        <w:jc w:val="both"/>
        <w:rPr>
          <w:rFonts w:ascii="Garamond" w:hAnsi="Garamond"/>
        </w:rPr>
      </w:pPr>
    </w:p>
    <w:p w14:paraId="43F14541" w14:textId="77777777" w:rsidR="001D2B45" w:rsidRPr="001013BD" w:rsidRDefault="001D2B45" w:rsidP="001D2B45">
      <w:pPr>
        <w:ind w:left="720" w:hanging="720"/>
        <w:jc w:val="both"/>
        <w:rPr>
          <w:rFonts w:ascii="Garamond" w:hAnsi="Garamond"/>
        </w:rPr>
      </w:pPr>
      <w:r w:rsidRPr="001013BD">
        <w:rPr>
          <w:rFonts w:ascii="Garamond" w:hAnsi="Garamond"/>
        </w:rPr>
        <w:t>4.</w:t>
      </w:r>
      <w:r w:rsidRPr="001013BD">
        <w:rPr>
          <w:rFonts w:ascii="Garamond" w:hAnsi="Garamond"/>
        </w:rPr>
        <w:tab/>
        <w:t xml:space="preserve">The Order as confirmed becomes operative on the </w:t>
      </w:r>
      <w:r w:rsidR="008A052F">
        <w:rPr>
          <w:rFonts w:ascii="Garamond" w:hAnsi="Garamond"/>
        </w:rPr>
        <w:t>T</w:t>
      </w:r>
      <w:r w:rsidR="0001258C">
        <w:rPr>
          <w:rFonts w:ascii="Garamond" w:hAnsi="Garamond"/>
        </w:rPr>
        <w:t>hirteenth</w:t>
      </w:r>
      <w:r w:rsidRPr="001013BD">
        <w:rPr>
          <w:rFonts w:ascii="Garamond" w:hAnsi="Garamond"/>
        </w:rPr>
        <w:t xml:space="preserve"> day of </w:t>
      </w:r>
      <w:r w:rsidR="0001258C">
        <w:rPr>
          <w:rFonts w:ascii="Garamond" w:hAnsi="Garamond"/>
        </w:rPr>
        <w:t>January</w:t>
      </w:r>
      <w:r w:rsidRPr="001013BD">
        <w:rPr>
          <w:rFonts w:ascii="Garamond" w:hAnsi="Garamond"/>
        </w:rPr>
        <w:t>, Two thousand and Twenty</w:t>
      </w:r>
      <w:r w:rsidR="0001258C">
        <w:rPr>
          <w:rFonts w:ascii="Garamond" w:hAnsi="Garamond"/>
        </w:rPr>
        <w:t xml:space="preserve"> Two</w:t>
      </w:r>
      <w:r w:rsidRPr="001013BD">
        <w:rPr>
          <w:rFonts w:ascii="Garamond" w:hAnsi="Garamond"/>
        </w:rPr>
        <w:t>, being the date on which this notice is first published; but a person aggrieved by the Order may, in accordance with the provisions of Paragraph 15 of the First Schedule to the Acquisition of Land (Authorisation Procedure)(Scotland) Act 1947 as extended by Section 60 of the Land Compensation (Scotland) Act 1973, by application to the Court of Session within six weeks from that date, question its validity on the grounds (i) that the authorisation granted by the Order is not empowered to be granted or (ii) that the applicant’s interests have been substantially prejudiced by failure to comply with any statutory requirement relating to the order.</w:t>
      </w:r>
    </w:p>
    <w:p w14:paraId="19FAA77B" w14:textId="77777777" w:rsidR="001D2B45" w:rsidRPr="001013BD" w:rsidRDefault="001D2B45" w:rsidP="001D2B45">
      <w:pPr>
        <w:rPr>
          <w:rFonts w:ascii="Garamond" w:hAnsi="Garamond"/>
        </w:rPr>
      </w:pPr>
    </w:p>
    <w:p w14:paraId="3FF7DD7E" w14:textId="77777777" w:rsidR="001D2B45" w:rsidRDefault="001D2B45" w:rsidP="001D2B45">
      <w:pPr>
        <w:rPr>
          <w:rFonts w:ascii="Garamond" w:hAnsi="Garamond"/>
        </w:rPr>
      </w:pPr>
      <w:proofErr w:type="gramStart"/>
      <w:r w:rsidRPr="001013BD">
        <w:rPr>
          <w:rFonts w:ascii="Garamond" w:hAnsi="Garamond"/>
        </w:rPr>
        <w:t>Date :</w:t>
      </w:r>
      <w:proofErr w:type="gramEnd"/>
      <w:r w:rsidRPr="001013BD">
        <w:rPr>
          <w:rFonts w:ascii="Garamond" w:hAnsi="Garamond"/>
        </w:rPr>
        <w:t xml:space="preserve"> </w:t>
      </w:r>
      <w:r w:rsidR="0001258C">
        <w:rPr>
          <w:rFonts w:ascii="Garamond" w:hAnsi="Garamond"/>
        </w:rPr>
        <w:t>13 January 2022</w:t>
      </w:r>
    </w:p>
    <w:p w14:paraId="22F91360" w14:textId="77777777" w:rsidR="001D2B45" w:rsidRDefault="001D2B45" w:rsidP="001D2B45">
      <w:pPr>
        <w:rPr>
          <w:rFonts w:ascii="Garamond" w:hAnsi="Garamond"/>
        </w:rPr>
      </w:pPr>
    </w:p>
    <w:p w14:paraId="4869133B" w14:textId="77777777" w:rsidR="001D2B45" w:rsidRDefault="001D2B45" w:rsidP="001D2B45">
      <w:pPr>
        <w:rPr>
          <w:rFonts w:ascii="Garamond" w:hAnsi="Garamond"/>
        </w:rPr>
      </w:pPr>
    </w:p>
    <w:p w14:paraId="0213919C" w14:textId="77777777" w:rsidR="001D2B45" w:rsidRPr="001013BD" w:rsidRDefault="001D2B45" w:rsidP="001D2B45">
      <w:pPr>
        <w:rPr>
          <w:rFonts w:ascii="Garamond" w:hAnsi="Garamond"/>
        </w:rPr>
      </w:pPr>
      <w:r w:rsidRPr="001013BD">
        <w:rPr>
          <w:rFonts w:ascii="Garamond" w:hAnsi="Garamond"/>
        </w:rPr>
        <w:t>…………………………</w:t>
      </w:r>
    </w:p>
    <w:p w14:paraId="43C5B29D" w14:textId="77777777" w:rsidR="001D2B45" w:rsidRDefault="001D2B45" w:rsidP="001D2B45">
      <w:pPr>
        <w:rPr>
          <w:rFonts w:ascii="Garamond" w:hAnsi="Garamond"/>
        </w:rPr>
      </w:pPr>
      <w:r>
        <w:rPr>
          <w:rFonts w:ascii="Garamond" w:hAnsi="Garamond"/>
        </w:rPr>
        <w:t>Iain Wallace Henderson</w:t>
      </w:r>
    </w:p>
    <w:p w14:paraId="1261F992" w14:textId="77777777" w:rsidR="001D2B45" w:rsidRPr="001013BD" w:rsidRDefault="001D2B45" w:rsidP="001D2B45">
      <w:pPr>
        <w:rPr>
          <w:rFonts w:ascii="Garamond" w:hAnsi="Garamond"/>
        </w:rPr>
      </w:pPr>
      <w:r>
        <w:rPr>
          <w:rFonts w:ascii="Garamond" w:hAnsi="Garamond"/>
        </w:rPr>
        <w:t>Legal Services Manag</w:t>
      </w:r>
      <w:r w:rsidRPr="001013BD">
        <w:rPr>
          <w:rFonts w:ascii="Garamond" w:hAnsi="Garamond"/>
        </w:rPr>
        <w:t>er</w:t>
      </w:r>
    </w:p>
    <w:p w14:paraId="53B019EC" w14:textId="77777777" w:rsidR="001D2B45" w:rsidRPr="001013BD" w:rsidRDefault="001D2B45" w:rsidP="001D2B45">
      <w:pPr>
        <w:rPr>
          <w:rFonts w:ascii="Garamond" w:hAnsi="Garamond"/>
        </w:rPr>
      </w:pPr>
      <w:r w:rsidRPr="001013BD">
        <w:rPr>
          <w:rFonts w:ascii="Garamond" w:hAnsi="Garamond"/>
        </w:rPr>
        <w:t>Falkirk Council</w:t>
      </w:r>
    </w:p>
    <w:p w14:paraId="25DF624E" w14:textId="77777777" w:rsidR="001D2B45" w:rsidRDefault="0001258C" w:rsidP="001D2B45">
      <w:pPr>
        <w:rPr>
          <w:rFonts w:ascii="Garamond" w:hAnsi="Garamond"/>
        </w:rPr>
      </w:pPr>
      <w:r>
        <w:rPr>
          <w:rFonts w:ascii="Garamond" w:hAnsi="Garamond"/>
        </w:rPr>
        <w:t>Abbotsford House</w:t>
      </w:r>
    </w:p>
    <w:p w14:paraId="05CB0F93" w14:textId="77777777" w:rsidR="0001258C" w:rsidRPr="001013BD" w:rsidRDefault="0001258C" w:rsidP="001D2B45">
      <w:pPr>
        <w:rPr>
          <w:rFonts w:ascii="Garamond" w:hAnsi="Garamond"/>
        </w:rPr>
      </w:pPr>
      <w:proofErr w:type="spellStart"/>
      <w:r>
        <w:rPr>
          <w:rFonts w:ascii="Garamond" w:hAnsi="Garamond"/>
        </w:rPr>
        <w:t>Davids</w:t>
      </w:r>
      <w:proofErr w:type="spellEnd"/>
      <w:r>
        <w:rPr>
          <w:rFonts w:ascii="Garamond" w:hAnsi="Garamond"/>
        </w:rPr>
        <w:t xml:space="preserve"> Loan</w:t>
      </w:r>
    </w:p>
    <w:p w14:paraId="5A212795" w14:textId="77777777" w:rsidR="001D2B45" w:rsidRPr="001013BD" w:rsidRDefault="001D2B45" w:rsidP="001D2B45">
      <w:pPr>
        <w:rPr>
          <w:rFonts w:ascii="Garamond" w:hAnsi="Garamond"/>
        </w:rPr>
      </w:pPr>
      <w:r w:rsidRPr="001013BD">
        <w:rPr>
          <w:rFonts w:ascii="Garamond" w:hAnsi="Garamond"/>
        </w:rPr>
        <w:t xml:space="preserve">Falkirk </w:t>
      </w:r>
    </w:p>
    <w:p w14:paraId="44F86D46" w14:textId="77777777" w:rsidR="001D2B45" w:rsidRPr="001013BD" w:rsidRDefault="001D2B45" w:rsidP="001D2B45">
      <w:pPr>
        <w:ind w:left="5760"/>
        <w:rPr>
          <w:rFonts w:ascii="Garamond" w:hAnsi="Garamond"/>
        </w:rPr>
      </w:pPr>
    </w:p>
    <w:p w14:paraId="0984F0B9" w14:textId="77777777" w:rsidR="001D2B45" w:rsidRPr="001013BD" w:rsidRDefault="001D2B45" w:rsidP="001D2B45">
      <w:pPr>
        <w:rPr>
          <w:rFonts w:ascii="Garamond" w:hAnsi="Garamond"/>
        </w:rPr>
      </w:pPr>
    </w:p>
    <w:p w14:paraId="4C1397F6" w14:textId="77777777" w:rsidR="001D2B45" w:rsidRDefault="001D2B45" w:rsidP="001D2B45">
      <w:pPr>
        <w:ind w:left="572" w:hanging="572"/>
        <w:jc w:val="center"/>
        <w:rPr>
          <w:rFonts w:ascii="Garamond" w:hAnsi="Garamond"/>
          <w:b/>
        </w:rPr>
      </w:pPr>
      <w:r w:rsidRPr="001013BD">
        <w:rPr>
          <w:rFonts w:ascii="Garamond" w:hAnsi="Garamond"/>
          <w:b/>
        </w:rPr>
        <w:t>SCHEDULE</w:t>
      </w:r>
    </w:p>
    <w:p w14:paraId="26B99F65" w14:textId="77777777" w:rsidR="00B2730E" w:rsidRPr="001013BD" w:rsidRDefault="00B2730E" w:rsidP="001D2B45">
      <w:pPr>
        <w:ind w:left="572" w:hanging="572"/>
        <w:jc w:val="center"/>
        <w:rPr>
          <w:rFonts w:ascii="Garamond" w:hAnsi="Garamond"/>
          <w:b/>
        </w:rPr>
      </w:pPr>
    </w:p>
    <w:p w14:paraId="3A24B62A" w14:textId="77777777" w:rsidR="00B2730E" w:rsidRPr="00B2730E" w:rsidRDefault="00B2730E" w:rsidP="00B2730E">
      <w:pPr>
        <w:ind w:left="572" w:hanging="572"/>
        <w:rPr>
          <w:rFonts w:ascii="Garamond" w:hAnsi="Garamond"/>
          <w:bCs/>
        </w:rPr>
      </w:pPr>
      <w:r w:rsidRPr="00B2730E">
        <w:rPr>
          <w:rFonts w:ascii="Garamond" w:hAnsi="Garamond"/>
          <w:bCs/>
        </w:rPr>
        <w:t>1</w:t>
      </w:r>
      <w:r w:rsidRPr="00B2730E">
        <w:rPr>
          <w:rFonts w:ascii="Garamond" w:hAnsi="Garamond"/>
          <w:bCs/>
        </w:rPr>
        <w:tab/>
        <w:t xml:space="preserve">ALL and WHOLE that plot or area of ground at </w:t>
      </w:r>
      <w:proofErr w:type="spellStart"/>
      <w:r w:rsidRPr="00B2730E">
        <w:rPr>
          <w:rFonts w:ascii="Garamond" w:hAnsi="Garamond"/>
          <w:bCs/>
        </w:rPr>
        <w:t>Mydub</w:t>
      </w:r>
      <w:proofErr w:type="spellEnd"/>
      <w:r w:rsidRPr="00B2730E">
        <w:rPr>
          <w:rFonts w:ascii="Garamond" w:hAnsi="Garamond"/>
          <w:bCs/>
        </w:rPr>
        <w:t xml:space="preserve"> Farm Denny and </w:t>
      </w:r>
      <w:proofErr w:type="spellStart"/>
      <w:r w:rsidRPr="00B2730E">
        <w:rPr>
          <w:rFonts w:ascii="Garamond" w:hAnsi="Garamond"/>
          <w:bCs/>
        </w:rPr>
        <w:t>Cuthelton</w:t>
      </w:r>
      <w:proofErr w:type="spellEnd"/>
      <w:r w:rsidRPr="00B2730E">
        <w:rPr>
          <w:rFonts w:ascii="Garamond" w:hAnsi="Garamond"/>
          <w:bCs/>
        </w:rPr>
        <w:t xml:space="preserve"> Farm Denny extending to 6520 square metres or thereby shown coloured pink and outlined in </w:t>
      </w:r>
      <w:proofErr w:type="gramStart"/>
      <w:r w:rsidRPr="00B2730E">
        <w:rPr>
          <w:rFonts w:ascii="Garamond" w:hAnsi="Garamond"/>
          <w:bCs/>
        </w:rPr>
        <w:t>red  and</w:t>
      </w:r>
      <w:proofErr w:type="gramEnd"/>
      <w:r w:rsidRPr="00B2730E">
        <w:rPr>
          <w:rFonts w:ascii="Garamond" w:hAnsi="Garamond"/>
          <w:bCs/>
        </w:rPr>
        <w:t xml:space="preserve"> marked “Plot 1” on the map </w:t>
      </w:r>
      <w:r>
        <w:rPr>
          <w:rFonts w:ascii="Garamond" w:hAnsi="Garamond"/>
          <w:bCs/>
        </w:rPr>
        <w:t>substituted</w:t>
      </w:r>
      <w:r w:rsidR="00C56660">
        <w:rPr>
          <w:rFonts w:ascii="Garamond" w:hAnsi="Garamond"/>
          <w:bCs/>
        </w:rPr>
        <w:t xml:space="preserve"> and annexed to the Falkirk Council(Denny Eastern Access Road) CPO 2020</w:t>
      </w:r>
      <w:r w:rsidRPr="00B2730E">
        <w:rPr>
          <w:rFonts w:ascii="Garamond" w:hAnsi="Garamond"/>
          <w:bCs/>
        </w:rPr>
        <w:t>, being part and portion of the subjects registered in the Land Register of Scotland under Title Number STG16103.</w:t>
      </w:r>
      <w:r w:rsidRPr="00B2730E">
        <w:rPr>
          <w:rFonts w:ascii="Garamond" w:hAnsi="Garamond"/>
          <w:bCs/>
        </w:rPr>
        <w:tab/>
      </w:r>
    </w:p>
    <w:p w14:paraId="2D6D463F" w14:textId="77777777" w:rsidR="00B2730E" w:rsidRPr="00B2730E" w:rsidRDefault="00B2730E" w:rsidP="00B2730E">
      <w:pPr>
        <w:ind w:left="572" w:hanging="572"/>
        <w:jc w:val="center"/>
        <w:rPr>
          <w:rFonts w:ascii="Garamond" w:hAnsi="Garamond"/>
          <w:bCs/>
        </w:rPr>
      </w:pPr>
    </w:p>
    <w:p w14:paraId="542CA252" w14:textId="77777777" w:rsidR="00B2730E" w:rsidRPr="00B2730E" w:rsidRDefault="00B2730E" w:rsidP="00B2730E">
      <w:pPr>
        <w:ind w:left="572" w:hanging="572"/>
        <w:jc w:val="center"/>
        <w:rPr>
          <w:rFonts w:ascii="Garamond" w:hAnsi="Garamond"/>
          <w:bCs/>
        </w:rPr>
      </w:pPr>
    </w:p>
    <w:p w14:paraId="4F5C0FE9" w14:textId="77777777" w:rsidR="00B2730E" w:rsidRPr="00B2730E" w:rsidRDefault="00B2730E" w:rsidP="00B2730E">
      <w:pPr>
        <w:ind w:left="572" w:hanging="572"/>
        <w:rPr>
          <w:rFonts w:ascii="Garamond" w:hAnsi="Garamond"/>
          <w:bCs/>
        </w:rPr>
      </w:pPr>
      <w:r w:rsidRPr="00B2730E">
        <w:rPr>
          <w:rFonts w:ascii="Garamond" w:hAnsi="Garamond"/>
          <w:bCs/>
        </w:rPr>
        <w:t>2</w:t>
      </w:r>
      <w:r w:rsidRPr="00B2730E">
        <w:rPr>
          <w:rFonts w:ascii="Garamond" w:hAnsi="Garamond"/>
          <w:bCs/>
        </w:rPr>
        <w:tab/>
        <w:t xml:space="preserve">ALL and WHOLE that plot or area of ground at </w:t>
      </w:r>
      <w:proofErr w:type="spellStart"/>
      <w:r w:rsidRPr="00B2730E">
        <w:rPr>
          <w:rFonts w:ascii="Garamond" w:hAnsi="Garamond"/>
          <w:bCs/>
        </w:rPr>
        <w:t>Mydub</w:t>
      </w:r>
      <w:proofErr w:type="spellEnd"/>
      <w:r w:rsidRPr="00B2730E">
        <w:rPr>
          <w:rFonts w:ascii="Garamond" w:hAnsi="Garamond"/>
          <w:bCs/>
        </w:rPr>
        <w:t xml:space="preserve"> Farm Denny and </w:t>
      </w:r>
      <w:proofErr w:type="spellStart"/>
      <w:r w:rsidRPr="00B2730E">
        <w:rPr>
          <w:rFonts w:ascii="Garamond" w:hAnsi="Garamond"/>
          <w:bCs/>
        </w:rPr>
        <w:t>Cuthelton</w:t>
      </w:r>
      <w:proofErr w:type="spellEnd"/>
      <w:r w:rsidRPr="00B2730E">
        <w:rPr>
          <w:rFonts w:ascii="Garamond" w:hAnsi="Garamond"/>
          <w:bCs/>
        </w:rPr>
        <w:t xml:space="preserve"> Farm Denny extending to 25345 square metres or thereby shown coloured </w:t>
      </w:r>
      <w:proofErr w:type="gramStart"/>
      <w:r w:rsidRPr="00B2730E">
        <w:rPr>
          <w:rFonts w:ascii="Garamond" w:hAnsi="Garamond"/>
          <w:bCs/>
        </w:rPr>
        <w:t>blue  and</w:t>
      </w:r>
      <w:proofErr w:type="gramEnd"/>
      <w:r w:rsidRPr="00B2730E">
        <w:rPr>
          <w:rFonts w:ascii="Garamond" w:hAnsi="Garamond"/>
          <w:bCs/>
        </w:rPr>
        <w:t xml:space="preserve"> marked “Plot 2A” on the map</w:t>
      </w:r>
      <w:r w:rsidR="00511697">
        <w:rPr>
          <w:rFonts w:ascii="Garamond" w:hAnsi="Garamond"/>
          <w:bCs/>
        </w:rPr>
        <w:t xml:space="preserve"> </w:t>
      </w:r>
      <w:bookmarkStart w:id="0" w:name="_Hlk91066081"/>
      <w:r w:rsidR="00C56660" w:rsidRPr="00C56660">
        <w:rPr>
          <w:rFonts w:ascii="Garamond" w:hAnsi="Garamond"/>
          <w:bCs/>
        </w:rPr>
        <w:t>substituted and annexed to the Falkirk Council(Denny Eastern Access Road) CPO 2020</w:t>
      </w:r>
      <w:bookmarkEnd w:id="0"/>
      <w:r w:rsidRPr="00B2730E">
        <w:rPr>
          <w:rFonts w:ascii="Garamond" w:hAnsi="Garamond"/>
          <w:bCs/>
        </w:rPr>
        <w:t xml:space="preserve">, </w:t>
      </w:r>
      <w:r w:rsidRPr="00B2730E">
        <w:rPr>
          <w:rFonts w:ascii="Garamond" w:hAnsi="Garamond"/>
          <w:bCs/>
        </w:rPr>
        <w:lastRenderedPageBreak/>
        <w:t>being part and portion of the subjects registered in the Land Register of Scotland under Title Number STG16103.</w:t>
      </w:r>
      <w:r w:rsidRPr="00B2730E">
        <w:rPr>
          <w:rFonts w:ascii="Garamond" w:hAnsi="Garamond"/>
          <w:bCs/>
        </w:rPr>
        <w:tab/>
      </w:r>
    </w:p>
    <w:p w14:paraId="19DB3B9B" w14:textId="77777777" w:rsidR="00B2730E" w:rsidRPr="00B2730E" w:rsidRDefault="00B2730E" w:rsidP="00B2730E">
      <w:pPr>
        <w:ind w:left="572" w:hanging="572"/>
        <w:rPr>
          <w:rFonts w:ascii="Garamond" w:hAnsi="Garamond"/>
          <w:bCs/>
        </w:rPr>
      </w:pPr>
    </w:p>
    <w:p w14:paraId="0A8A7A9C" w14:textId="77777777" w:rsidR="00511697" w:rsidRDefault="00B2730E" w:rsidP="00B2730E">
      <w:pPr>
        <w:ind w:left="572" w:hanging="572"/>
        <w:rPr>
          <w:rFonts w:ascii="Garamond" w:hAnsi="Garamond"/>
          <w:bCs/>
        </w:rPr>
      </w:pPr>
      <w:r w:rsidRPr="00B2730E">
        <w:rPr>
          <w:rFonts w:ascii="Garamond" w:hAnsi="Garamond"/>
          <w:bCs/>
        </w:rPr>
        <w:t>3</w:t>
      </w:r>
      <w:r w:rsidRPr="00B2730E">
        <w:rPr>
          <w:rFonts w:ascii="Garamond" w:hAnsi="Garamond"/>
          <w:bCs/>
        </w:rPr>
        <w:tab/>
        <w:t xml:space="preserve">ALL and WHOLE that plot or area of ground at </w:t>
      </w:r>
      <w:proofErr w:type="spellStart"/>
      <w:r w:rsidRPr="00B2730E">
        <w:rPr>
          <w:rFonts w:ascii="Garamond" w:hAnsi="Garamond"/>
          <w:bCs/>
        </w:rPr>
        <w:t>Mydub</w:t>
      </w:r>
      <w:proofErr w:type="spellEnd"/>
      <w:r w:rsidRPr="00B2730E">
        <w:rPr>
          <w:rFonts w:ascii="Garamond" w:hAnsi="Garamond"/>
          <w:bCs/>
        </w:rPr>
        <w:t xml:space="preserve"> Farm Denny extending to 400 square metres or thereby shown coloured </w:t>
      </w:r>
      <w:proofErr w:type="gramStart"/>
      <w:r w:rsidRPr="00B2730E">
        <w:rPr>
          <w:rFonts w:ascii="Garamond" w:hAnsi="Garamond"/>
          <w:bCs/>
        </w:rPr>
        <w:t>orange  and</w:t>
      </w:r>
      <w:proofErr w:type="gramEnd"/>
      <w:r w:rsidRPr="00B2730E">
        <w:rPr>
          <w:rFonts w:ascii="Garamond" w:hAnsi="Garamond"/>
          <w:bCs/>
        </w:rPr>
        <w:t xml:space="preserve"> marked “Plot 3” on the map </w:t>
      </w:r>
      <w:r w:rsidR="00511697" w:rsidRPr="00511697">
        <w:rPr>
          <w:rFonts w:ascii="Garamond" w:hAnsi="Garamond"/>
          <w:bCs/>
        </w:rPr>
        <w:t>substituted and annexed to the Falkirk Council(Denny Eastern Access Road) CPO 2020</w:t>
      </w:r>
      <w:r w:rsidRPr="00B2730E">
        <w:rPr>
          <w:rFonts w:ascii="Garamond" w:hAnsi="Garamond"/>
          <w:bCs/>
        </w:rPr>
        <w:t>, being part and portion of the subjects registered in the Land Register of Scotland under Title Number STG16103.</w:t>
      </w:r>
    </w:p>
    <w:p w14:paraId="7D8E6937" w14:textId="77777777" w:rsidR="00B2730E" w:rsidRPr="00B2730E" w:rsidRDefault="00B2730E" w:rsidP="00B2730E">
      <w:pPr>
        <w:ind w:left="572" w:hanging="572"/>
        <w:rPr>
          <w:rFonts w:ascii="Garamond" w:hAnsi="Garamond"/>
          <w:bCs/>
        </w:rPr>
      </w:pPr>
      <w:r w:rsidRPr="00B2730E">
        <w:rPr>
          <w:rFonts w:ascii="Garamond" w:hAnsi="Garamond"/>
          <w:bCs/>
        </w:rPr>
        <w:tab/>
      </w:r>
    </w:p>
    <w:p w14:paraId="5B676C2C" w14:textId="77777777" w:rsidR="00511697" w:rsidRDefault="00B2730E" w:rsidP="00B2730E">
      <w:pPr>
        <w:ind w:left="572" w:hanging="572"/>
        <w:rPr>
          <w:rFonts w:ascii="Garamond" w:hAnsi="Garamond"/>
          <w:bCs/>
        </w:rPr>
      </w:pPr>
      <w:r w:rsidRPr="00B2730E">
        <w:rPr>
          <w:rFonts w:ascii="Garamond" w:hAnsi="Garamond"/>
          <w:bCs/>
        </w:rPr>
        <w:t>4</w:t>
      </w:r>
      <w:r w:rsidRPr="00B2730E">
        <w:rPr>
          <w:rFonts w:ascii="Garamond" w:hAnsi="Garamond"/>
          <w:bCs/>
        </w:rPr>
        <w:tab/>
        <w:t xml:space="preserve">ALL and WHOLE that plot or area of ground at </w:t>
      </w:r>
      <w:proofErr w:type="spellStart"/>
      <w:r w:rsidRPr="00B2730E">
        <w:rPr>
          <w:rFonts w:ascii="Garamond" w:hAnsi="Garamond"/>
          <w:bCs/>
        </w:rPr>
        <w:t>Mydub</w:t>
      </w:r>
      <w:proofErr w:type="spellEnd"/>
      <w:r w:rsidRPr="00B2730E">
        <w:rPr>
          <w:rFonts w:ascii="Garamond" w:hAnsi="Garamond"/>
          <w:bCs/>
        </w:rPr>
        <w:t xml:space="preserve"> Farm Denny extending to 3595 square metres or thereby shown coloured </w:t>
      </w:r>
      <w:proofErr w:type="gramStart"/>
      <w:r w:rsidRPr="00B2730E">
        <w:rPr>
          <w:rFonts w:ascii="Garamond" w:hAnsi="Garamond"/>
          <w:bCs/>
        </w:rPr>
        <w:t>orange  and</w:t>
      </w:r>
      <w:proofErr w:type="gramEnd"/>
      <w:r w:rsidRPr="00B2730E">
        <w:rPr>
          <w:rFonts w:ascii="Garamond" w:hAnsi="Garamond"/>
          <w:bCs/>
        </w:rPr>
        <w:t xml:space="preserve"> marked “Plot 4” on the map </w:t>
      </w:r>
      <w:r w:rsidR="00511697" w:rsidRPr="00511697">
        <w:rPr>
          <w:rFonts w:ascii="Garamond" w:hAnsi="Garamond"/>
          <w:bCs/>
        </w:rPr>
        <w:t>substituted and annexed to the Falkirk Council(Denny Eastern Access Road) CPO 2020</w:t>
      </w:r>
      <w:r w:rsidRPr="00B2730E">
        <w:rPr>
          <w:rFonts w:ascii="Garamond" w:hAnsi="Garamond"/>
          <w:bCs/>
        </w:rPr>
        <w:t>, being part and portion of the subjects registered in the Land Register of Scotland under Title Number STG16103.</w:t>
      </w:r>
    </w:p>
    <w:p w14:paraId="29ADC44E" w14:textId="77777777" w:rsidR="00B2730E" w:rsidRPr="00B2730E" w:rsidRDefault="00B2730E" w:rsidP="00B2730E">
      <w:pPr>
        <w:ind w:left="572" w:hanging="572"/>
        <w:rPr>
          <w:rFonts w:ascii="Garamond" w:hAnsi="Garamond"/>
          <w:bCs/>
        </w:rPr>
      </w:pPr>
      <w:r w:rsidRPr="00B2730E">
        <w:rPr>
          <w:rFonts w:ascii="Garamond" w:hAnsi="Garamond"/>
          <w:bCs/>
        </w:rPr>
        <w:tab/>
        <w:t xml:space="preserve"> </w:t>
      </w:r>
    </w:p>
    <w:p w14:paraId="0A50A288" w14:textId="77777777" w:rsidR="00511697" w:rsidRDefault="00B2730E" w:rsidP="00B2730E">
      <w:pPr>
        <w:ind w:left="572" w:hanging="572"/>
        <w:rPr>
          <w:rFonts w:ascii="Garamond" w:hAnsi="Garamond"/>
          <w:bCs/>
        </w:rPr>
      </w:pPr>
      <w:r w:rsidRPr="00B2730E">
        <w:rPr>
          <w:rFonts w:ascii="Garamond" w:hAnsi="Garamond"/>
          <w:bCs/>
        </w:rPr>
        <w:t>5</w:t>
      </w:r>
      <w:r w:rsidRPr="00B2730E">
        <w:rPr>
          <w:rFonts w:ascii="Garamond" w:hAnsi="Garamond"/>
          <w:bCs/>
        </w:rPr>
        <w:tab/>
        <w:t xml:space="preserve">ALL and WHOLE that plot or area of ground </w:t>
      </w:r>
      <w:proofErr w:type="spellStart"/>
      <w:r w:rsidRPr="00B2730E">
        <w:rPr>
          <w:rFonts w:ascii="Garamond" w:hAnsi="Garamond"/>
          <w:bCs/>
        </w:rPr>
        <w:t>Cuthelton</w:t>
      </w:r>
      <w:proofErr w:type="spellEnd"/>
      <w:r w:rsidRPr="00B2730E">
        <w:rPr>
          <w:rFonts w:ascii="Garamond" w:hAnsi="Garamond"/>
          <w:bCs/>
        </w:rPr>
        <w:t xml:space="preserve"> Farm Denny extending to 1575 square metres or thereby shown coloured green and marked “Plot 5” on the map </w:t>
      </w:r>
      <w:r w:rsidR="00511697" w:rsidRPr="00511697">
        <w:rPr>
          <w:rFonts w:ascii="Garamond" w:hAnsi="Garamond"/>
          <w:bCs/>
        </w:rPr>
        <w:t xml:space="preserve">substituted and annexed to the Falkirk </w:t>
      </w:r>
      <w:proofErr w:type="gramStart"/>
      <w:r w:rsidR="00511697" w:rsidRPr="00511697">
        <w:rPr>
          <w:rFonts w:ascii="Garamond" w:hAnsi="Garamond"/>
          <w:bCs/>
        </w:rPr>
        <w:t>Council(</w:t>
      </w:r>
      <w:proofErr w:type="gramEnd"/>
      <w:r w:rsidR="00511697" w:rsidRPr="00511697">
        <w:rPr>
          <w:rFonts w:ascii="Garamond" w:hAnsi="Garamond"/>
          <w:bCs/>
        </w:rPr>
        <w:t>Denny Eastern Access Road) CPO 2020</w:t>
      </w:r>
      <w:r w:rsidRPr="00B2730E">
        <w:rPr>
          <w:rFonts w:ascii="Garamond" w:hAnsi="Garamond"/>
          <w:bCs/>
        </w:rPr>
        <w:t>, being part and portion of the subjects registered in the Land Register of Scotland under Title Number STG16103.</w:t>
      </w:r>
    </w:p>
    <w:p w14:paraId="5277E5BD" w14:textId="77777777" w:rsidR="00B2730E" w:rsidRPr="00B2730E" w:rsidRDefault="00B2730E" w:rsidP="00B2730E">
      <w:pPr>
        <w:ind w:left="572" w:hanging="572"/>
        <w:rPr>
          <w:rFonts w:ascii="Garamond" w:hAnsi="Garamond"/>
          <w:bCs/>
        </w:rPr>
      </w:pPr>
      <w:r w:rsidRPr="00B2730E">
        <w:rPr>
          <w:rFonts w:ascii="Garamond" w:hAnsi="Garamond"/>
          <w:bCs/>
        </w:rPr>
        <w:tab/>
      </w:r>
    </w:p>
    <w:p w14:paraId="5CB5758D" w14:textId="77777777" w:rsidR="001D2B45" w:rsidRPr="00B2730E" w:rsidRDefault="00B2730E" w:rsidP="00B2730E">
      <w:pPr>
        <w:ind w:left="572" w:hanging="572"/>
        <w:rPr>
          <w:rFonts w:ascii="Garamond" w:hAnsi="Garamond"/>
          <w:bCs/>
        </w:rPr>
      </w:pPr>
      <w:r w:rsidRPr="00B2730E">
        <w:rPr>
          <w:rFonts w:ascii="Garamond" w:hAnsi="Garamond"/>
          <w:bCs/>
        </w:rPr>
        <w:t>6</w:t>
      </w:r>
      <w:r w:rsidRPr="00B2730E">
        <w:rPr>
          <w:rFonts w:ascii="Garamond" w:hAnsi="Garamond"/>
          <w:bCs/>
        </w:rPr>
        <w:tab/>
        <w:t xml:space="preserve">ALL and WHOLE that plot or area of ground </w:t>
      </w:r>
      <w:proofErr w:type="spellStart"/>
      <w:r w:rsidRPr="00B2730E">
        <w:rPr>
          <w:rFonts w:ascii="Garamond" w:hAnsi="Garamond"/>
          <w:bCs/>
        </w:rPr>
        <w:t>Cuthelton</w:t>
      </w:r>
      <w:proofErr w:type="spellEnd"/>
      <w:r w:rsidRPr="00B2730E">
        <w:rPr>
          <w:rFonts w:ascii="Garamond" w:hAnsi="Garamond"/>
          <w:bCs/>
        </w:rPr>
        <w:t xml:space="preserve"> Farm Denny extending to 6165 square metres or thereby shown coloured green and marked “Plot 6” on the map </w:t>
      </w:r>
      <w:r w:rsidR="00511697" w:rsidRPr="00511697">
        <w:rPr>
          <w:rFonts w:ascii="Garamond" w:hAnsi="Garamond"/>
          <w:bCs/>
        </w:rPr>
        <w:t xml:space="preserve">substituted and annexed to the Falkirk </w:t>
      </w:r>
      <w:proofErr w:type="gramStart"/>
      <w:r w:rsidR="00511697" w:rsidRPr="00511697">
        <w:rPr>
          <w:rFonts w:ascii="Garamond" w:hAnsi="Garamond"/>
          <w:bCs/>
        </w:rPr>
        <w:t>Council(</w:t>
      </w:r>
      <w:proofErr w:type="gramEnd"/>
      <w:r w:rsidR="00511697" w:rsidRPr="00511697">
        <w:rPr>
          <w:rFonts w:ascii="Garamond" w:hAnsi="Garamond"/>
          <w:bCs/>
        </w:rPr>
        <w:t>Denny Eastern Access Road) CPO 2020</w:t>
      </w:r>
      <w:r w:rsidRPr="00B2730E">
        <w:rPr>
          <w:rFonts w:ascii="Garamond" w:hAnsi="Garamond"/>
          <w:bCs/>
        </w:rPr>
        <w:t>, being part and portion of the subjects registered in the Land Register of Scotland under Title Number STG16103.</w:t>
      </w:r>
      <w:r w:rsidRPr="00B2730E">
        <w:rPr>
          <w:rFonts w:ascii="Garamond" w:hAnsi="Garamond"/>
          <w:bCs/>
        </w:rPr>
        <w:tab/>
      </w:r>
    </w:p>
    <w:sectPr w:rsidR="001D2B45" w:rsidRPr="00B2730E" w:rsidSect="00166D1E">
      <w:pgSz w:w="11909" w:h="16834" w:code="9"/>
      <w:pgMar w:top="1440" w:right="1440" w:bottom="1440" w:left="1440" w:header="289" w:footer="289" w:gutter="0"/>
      <w:paperSrc w:first="1" w:other="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76979" w14:textId="77777777" w:rsidR="00F92955" w:rsidRDefault="00F92955">
      <w:r>
        <w:separator/>
      </w:r>
    </w:p>
  </w:endnote>
  <w:endnote w:type="continuationSeparator" w:id="0">
    <w:p w14:paraId="4B532D39" w14:textId="77777777" w:rsidR="00F92955" w:rsidRDefault="00F9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B7FA9" w14:textId="77777777" w:rsidR="00F92955" w:rsidRDefault="00F92955">
      <w:r>
        <w:separator/>
      </w:r>
    </w:p>
  </w:footnote>
  <w:footnote w:type="continuationSeparator" w:id="0">
    <w:p w14:paraId="09F4A031" w14:textId="77777777" w:rsidR="00F92955" w:rsidRDefault="00F92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46588"/>
    <w:multiLevelType w:val="hybridMultilevel"/>
    <w:tmpl w:val="233C3A2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9B85AA5"/>
    <w:multiLevelType w:val="hybridMultilevel"/>
    <w:tmpl w:val="ED00C1E8"/>
    <w:lvl w:ilvl="0" w:tplc="A87AC5DA">
      <w:start w:val="1"/>
      <w:numFmt w:val="decimal"/>
      <w:lvlText w:val="%1."/>
      <w:lvlJc w:val="left"/>
      <w:pPr>
        <w:ind w:left="502" w:hanging="360"/>
      </w:pPr>
      <w:rPr>
        <w:rFonts w:ascii="Arial" w:hAnsi="Arial" w:hint="default"/>
        <w:sz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1984309136">
    <w:abstractNumId w:val="0"/>
  </w:num>
  <w:num w:numId="2" w16cid:durableId="2006585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945"/>
    <w:rsid w:val="0001004A"/>
    <w:rsid w:val="00010335"/>
    <w:rsid w:val="0001258C"/>
    <w:rsid w:val="00017295"/>
    <w:rsid w:val="0002355B"/>
    <w:rsid w:val="000241F9"/>
    <w:rsid w:val="00037EE8"/>
    <w:rsid w:val="000540C8"/>
    <w:rsid w:val="00054770"/>
    <w:rsid w:val="0007217D"/>
    <w:rsid w:val="000732F1"/>
    <w:rsid w:val="0009182D"/>
    <w:rsid w:val="000918AB"/>
    <w:rsid w:val="000C45FF"/>
    <w:rsid w:val="000D3194"/>
    <w:rsid w:val="000E24A5"/>
    <w:rsid w:val="001326D7"/>
    <w:rsid w:val="0013628B"/>
    <w:rsid w:val="00140E5C"/>
    <w:rsid w:val="00144413"/>
    <w:rsid w:val="001474AB"/>
    <w:rsid w:val="00147EA3"/>
    <w:rsid w:val="001556CE"/>
    <w:rsid w:val="001639DA"/>
    <w:rsid w:val="0016621C"/>
    <w:rsid w:val="00166D1E"/>
    <w:rsid w:val="00195A71"/>
    <w:rsid w:val="001A4E0D"/>
    <w:rsid w:val="001B20B1"/>
    <w:rsid w:val="001B2CAC"/>
    <w:rsid w:val="001D2B45"/>
    <w:rsid w:val="001D3F7B"/>
    <w:rsid w:val="001D79C6"/>
    <w:rsid w:val="001E2A90"/>
    <w:rsid w:val="001E5619"/>
    <w:rsid w:val="001E71CA"/>
    <w:rsid w:val="002106C0"/>
    <w:rsid w:val="0021518E"/>
    <w:rsid w:val="002376F3"/>
    <w:rsid w:val="00266C44"/>
    <w:rsid w:val="00280BFC"/>
    <w:rsid w:val="00283883"/>
    <w:rsid w:val="002A1CD6"/>
    <w:rsid w:val="002E15B5"/>
    <w:rsid w:val="002E5325"/>
    <w:rsid w:val="003162F0"/>
    <w:rsid w:val="003210A5"/>
    <w:rsid w:val="00321CEF"/>
    <w:rsid w:val="00350041"/>
    <w:rsid w:val="00351BB7"/>
    <w:rsid w:val="00381B01"/>
    <w:rsid w:val="00393614"/>
    <w:rsid w:val="00396283"/>
    <w:rsid w:val="003B7A52"/>
    <w:rsid w:val="003D0556"/>
    <w:rsid w:val="003E4242"/>
    <w:rsid w:val="00405022"/>
    <w:rsid w:val="00410D72"/>
    <w:rsid w:val="00412577"/>
    <w:rsid w:val="004163E1"/>
    <w:rsid w:val="00427BCD"/>
    <w:rsid w:val="0043127F"/>
    <w:rsid w:val="0043242A"/>
    <w:rsid w:val="00432C11"/>
    <w:rsid w:val="00465AD4"/>
    <w:rsid w:val="004724F9"/>
    <w:rsid w:val="004755F2"/>
    <w:rsid w:val="004B2D34"/>
    <w:rsid w:val="004B46D3"/>
    <w:rsid w:val="004B4DBE"/>
    <w:rsid w:val="004B6348"/>
    <w:rsid w:val="004C74BA"/>
    <w:rsid w:val="004D341B"/>
    <w:rsid w:val="004D4861"/>
    <w:rsid w:val="004D5B24"/>
    <w:rsid w:val="004D6923"/>
    <w:rsid w:val="004F6AC8"/>
    <w:rsid w:val="00511697"/>
    <w:rsid w:val="005279AC"/>
    <w:rsid w:val="00531D20"/>
    <w:rsid w:val="00540E3C"/>
    <w:rsid w:val="005460B9"/>
    <w:rsid w:val="00550157"/>
    <w:rsid w:val="00573625"/>
    <w:rsid w:val="005772F4"/>
    <w:rsid w:val="005A4590"/>
    <w:rsid w:val="005C79BF"/>
    <w:rsid w:val="005D1423"/>
    <w:rsid w:val="005D6CD0"/>
    <w:rsid w:val="005E0F06"/>
    <w:rsid w:val="005E13EA"/>
    <w:rsid w:val="005F0DC5"/>
    <w:rsid w:val="005F7F9C"/>
    <w:rsid w:val="00605C2E"/>
    <w:rsid w:val="00637A11"/>
    <w:rsid w:val="006432B9"/>
    <w:rsid w:val="006571C3"/>
    <w:rsid w:val="0066686C"/>
    <w:rsid w:val="006843A3"/>
    <w:rsid w:val="006848B9"/>
    <w:rsid w:val="00684FDD"/>
    <w:rsid w:val="006A1E62"/>
    <w:rsid w:val="006A738A"/>
    <w:rsid w:val="006C2A15"/>
    <w:rsid w:val="006D524E"/>
    <w:rsid w:val="006D697C"/>
    <w:rsid w:val="007046F2"/>
    <w:rsid w:val="00724169"/>
    <w:rsid w:val="007249DF"/>
    <w:rsid w:val="00732243"/>
    <w:rsid w:val="00737275"/>
    <w:rsid w:val="00744E4C"/>
    <w:rsid w:val="00755DA3"/>
    <w:rsid w:val="007578B0"/>
    <w:rsid w:val="007716A9"/>
    <w:rsid w:val="0077458B"/>
    <w:rsid w:val="00777486"/>
    <w:rsid w:val="00792A94"/>
    <w:rsid w:val="00795567"/>
    <w:rsid w:val="007A42F2"/>
    <w:rsid w:val="007C0561"/>
    <w:rsid w:val="007C6920"/>
    <w:rsid w:val="007D6EF9"/>
    <w:rsid w:val="007D72CA"/>
    <w:rsid w:val="00802ADE"/>
    <w:rsid w:val="0081221C"/>
    <w:rsid w:val="00813CA3"/>
    <w:rsid w:val="00822C99"/>
    <w:rsid w:val="00875C3E"/>
    <w:rsid w:val="0089145E"/>
    <w:rsid w:val="008A052F"/>
    <w:rsid w:val="008B212D"/>
    <w:rsid w:val="008B7C71"/>
    <w:rsid w:val="008C1DDE"/>
    <w:rsid w:val="008C66B0"/>
    <w:rsid w:val="008D2D49"/>
    <w:rsid w:val="008D5BE4"/>
    <w:rsid w:val="008D7014"/>
    <w:rsid w:val="008F0803"/>
    <w:rsid w:val="00904359"/>
    <w:rsid w:val="00913E55"/>
    <w:rsid w:val="00924DA7"/>
    <w:rsid w:val="00927C94"/>
    <w:rsid w:val="00933263"/>
    <w:rsid w:val="00943D00"/>
    <w:rsid w:val="00944BC9"/>
    <w:rsid w:val="00963656"/>
    <w:rsid w:val="00984B71"/>
    <w:rsid w:val="00990DF7"/>
    <w:rsid w:val="00995EC3"/>
    <w:rsid w:val="009A2816"/>
    <w:rsid w:val="009C1510"/>
    <w:rsid w:val="009C3EE8"/>
    <w:rsid w:val="009E1F30"/>
    <w:rsid w:val="009E2F6E"/>
    <w:rsid w:val="009F107A"/>
    <w:rsid w:val="009F1DA9"/>
    <w:rsid w:val="00A06308"/>
    <w:rsid w:val="00A105C7"/>
    <w:rsid w:val="00A15683"/>
    <w:rsid w:val="00A27EE4"/>
    <w:rsid w:val="00A3029A"/>
    <w:rsid w:val="00A3455B"/>
    <w:rsid w:val="00A52498"/>
    <w:rsid w:val="00A610E1"/>
    <w:rsid w:val="00A6594D"/>
    <w:rsid w:val="00A73042"/>
    <w:rsid w:val="00A81966"/>
    <w:rsid w:val="00A82C00"/>
    <w:rsid w:val="00A85FF4"/>
    <w:rsid w:val="00AA2D97"/>
    <w:rsid w:val="00AB736E"/>
    <w:rsid w:val="00AC476C"/>
    <w:rsid w:val="00AD2B64"/>
    <w:rsid w:val="00AE53B3"/>
    <w:rsid w:val="00B03CD0"/>
    <w:rsid w:val="00B04DDB"/>
    <w:rsid w:val="00B11500"/>
    <w:rsid w:val="00B165BC"/>
    <w:rsid w:val="00B2619F"/>
    <w:rsid w:val="00B2730E"/>
    <w:rsid w:val="00B42725"/>
    <w:rsid w:val="00B46449"/>
    <w:rsid w:val="00B523FA"/>
    <w:rsid w:val="00B573DB"/>
    <w:rsid w:val="00B61E9F"/>
    <w:rsid w:val="00B64668"/>
    <w:rsid w:val="00B82DE3"/>
    <w:rsid w:val="00BA4B27"/>
    <w:rsid w:val="00BA650F"/>
    <w:rsid w:val="00BB35FA"/>
    <w:rsid w:val="00BB7D35"/>
    <w:rsid w:val="00BD3E9D"/>
    <w:rsid w:val="00BD6C1B"/>
    <w:rsid w:val="00BE0E4A"/>
    <w:rsid w:val="00C16CEB"/>
    <w:rsid w:val="00C42F84"/>
    <w:rsid w:val="00C56660"/>
    <w:rsid w:val="00C669C1"/>
    <w:rsid w:val="00C76BEA"/>
    <w:rsid w:val="00C85ED7"/>
    <w:rsid w:val="00CB2518"/>
    <w:rsid w:val="00CB25C3"/>
    <w:rsid w:val="00CB4B33"/>
    <w:rsid w:val="00CC56FC"/>
    <w:rsid w:val="00CC5E3D"/>
    <w:rsid w:val="00CC61F7"/>
    <w:rsid w:val="00D12A80"/>
    <w:rsid w:val="00D23D6E"/>
    <w:rsid w:val="00D33DAB"/>
    <w:rsid w:val="00D348D8"/>
    <w:rsid w:val="00D37A01"/>
    <w:rsid w:val="00D41F58"/>
    <w:rsid w:val="00D55358"/>
    <w:rsid w:val="00D55AAD"/>
    <w:rsid w:val="00D60C3C"/>
    <w:rsid w:val="00D61723"/>
    <w:rsid w:val="00D87A2A"/>
    <w:rsid w:val="00D9694F"/>
    <w:rsid w:val="00DE1B0F"/>
    <w:rsid w:val="00DF13DF"/>
    <w:rsid w:val="00E167ED"/>
    <w:rsid w:val="00E20B88"/>
    <w:rsid w:val="00E30AB9"/>
    <w:rsid w:val="00E34644"/>
    <w:rsid w:val="00E37E0F"/>
    <w:rsid w:val="00E47A0F"/>
    <w:rsid w:val="00E51F39"/>
    <w:rsid w:val="00E6504F"/>
    <w:rsid w:val="00E96147"/>
    <w:rsid w:val="00E97327"/>
    <w:rsid w:val="00EA38FF"/>
    <w:rsid w:val="00EC2D65"/>
    <w:rsid w:val="00ED3B42"/>
    <w:rsid w:val="00ED5443"/>
    <w:rsid w:val="00EE0D40"/>
    <w:rsid w:val="00F04B64"/>
    <w:rsid w:val="00F2304E"/>
    <w:rsid w:val="00F437FE"/>
    <w:rsid w:val="00F57BED"/>
    <w:rsid w:val="00F76F91"/>
    <w:rsid w:val="00F92955"/>
    <w:rsid w:val="00F966CD"/>
    <w:rsid w:val="00F972C5"/>
    <w:rsid w:val="00FA0FCB"/>
    <w:rsid w:val="00FA3B30"/>
    <w:rsid w:val="00FA4BF0"/>
    <w:rsid w:val="00FA4D73"/>
    <w:rsid w:val="00FA6945"/>
    <w:rsid w:val="00FD535A"/>
    <w:rsid w:val="00FE5A67"/>
    <w:rsid w:val="00FF7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DE95DE5"/>
  <w15:chartTrackingRefBased/>
  <w15:docId w15:val="{840F4177-710D-4092-BFD5-20B402E6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A6945"/>
    <w:pPr>
      <w:tabs>
        <w:tab w:val="center" w:pos="4153"/>
        <w:tab w:val="right" w:pos="8306"/>
      </w:tabs>
    </w:pPr>
  </w:style>
  <w:style w:type="paragraph" w:styleId="Footer">
    <w:name w:val="footer"/>
    <w:basedOn w:val="Normal"/>
    <w:rsid w:val="00FA6945"/>
    <w:pPr>
      <w:tabs>
        <w:tab w:val="center" w:pos="4153"/>
        <w:tab w:val="right" w:pos="8306"/>
      </w:tabs>
    </w:pPr>
  </w:style>
  <w:style w:type="table" w:styleId="TableGrid">
    <w:name w:val="Table Grid"/>
    <w:basedOn w:val="TableNormal"/>
    <w:rsid w:val="00A30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2B4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TOWN AND COUNTRY PLANNING (SCOTLAND) ACT 1997 AND THE ACQUISITION OF LAND (AUTHORISATION PROCEDURE)(SCOTLAND) ACT 1947</vt:lpstr>
    </vt:vector>
  </TitlesOfParts>
  <Company>Falkirk Council</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AND COUNTRY PLANNING (SCOTLAND) ACT 1997 AND THE ACQUISITION OF LAND (AUTHORISATION PROCEDURE)(SCOTLAND) ACT 1947</dc:title>
  <dc:subject/>
  <dc:creator>Falkirk Council</dc:creator>
  <cp:keywords/>
  <dc:description/>
  <cp:lastModifiedBy>Falkirk Council</cp:lastModifiedBy>
  <cp:revision>2</cp:revision>
  <cp:lastPrinted>2017-08-09T09:27:00Z</cp:lastPrinted>
  <dcterms:created xsi:type="dcterms:W3CDTF">2022-05-19T11:48:00Z</dcterms:created>
  <dcterms:modified xsi:type="dcterms:W3CDTF">2022-05-19T11:48:00Z</dcterms:modified>
</cp:coreProperties>
</file>